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7F657" w14:textId="77777777" w:rsidR="006F48C3" w:rsidRPr="00B60D49" w:rsidRDefault="006F48C3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74945503"/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</w:t>
      </w:r>
      <w:r w:rsidRPr="00B60D4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8523D0" w14:textId="58C370EE" w:rsidR="006F48C3" w:rsidRPr="002D1BF2" w:rsidRDefault="006F48C3" w:rsidP="002D1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>результато</w:t>
      </w:r>
      <w:r w:rsidR="001D195F">
        <w:rPr>
          <w:rFonts w:ascii="Times New Roman" w:hAnsi="Times New Roman" w:cs="Times New Roman"/>
          <w:b/>
          <w:sz w:val="24"/>
          <w:szCs w:val="24"/>
        </w:rPr>
        <w:t>в ГИА в формате ЕГЭ, ГВЭ</w:t>
      </w:r>
      <w:r w:rsidRPr="00B60D49">
        <w:rPr>
          <w:rFonts w:ascii="Times New Roman" w:hAnsi="Times New Roman" w:cs="Times New Roman"/>
          <w:b/>
          <w:sz w:val="24"/>
          <w:szCs w:val="24"/>
        </w:rPr>
        <w:t xml:space="preserve"> учащихся </w:t>
      </w:r>
      <w:r w:rsidR="00224DDA">
        <w:rPr>
          <w:rFonts w:ascii="Times New Roman" w:hAnsi="Times New Roman" w:cs="Times New Roman"/>
          <w:b/>
          <w:sz w:val="24"/>
          <w:szCs w:val="24"/>
        </w:rPr>
        <w:t>11</w:t>
      </w:r>
      <w:r w:rsidR="002D1BF2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русскому языку </w:t>
      </w:r>
    </w:p>
    <w:p w14:paraId="74BBA71E" w14:textId="11F4B506" w:rsidR="006F48C3" w:rsidRPr="00B60D49" w:rsidRDefault="001D195F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D1BF2">
        <w:rPr>
          <w:rFonts w:ascii="Times New Roman" w:eastAsia="Times New Roman" w:hAnsi="Times New Roman" w:cs="Times New Roman"/>
          <w:b/>
          <w:sz w:val="24"/>
          <w:szCs w:val="24"/>
        </w:rPr>
        <w:t xml:space="preserve">2021- </w:t>
      </w:r>
      <w:r w:rsidR="006F48C3" w:rsidRPr="00B60D49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6F48C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</w:t>
      </w:r>
      <w:r w:rsidR="006F48C3"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6C1DAA02" w14:textId="77777777" w:rsidR="00224DDA" w:rsidRDefault="00224DDA" w:rsidP="00224DD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0140378" w14:textId="4AF60057" w:rsidR="006F48C3" w:rsidRPr="00B60D49" w:rsidRDefault="006F48C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D49">
        <w:rPr>
          <w:rFonts w:ascii="Times New Roman" w:hAnsi="Times New Roman" w:cs="Times New Roman"/>
          <w:sz w:val="24"/>
          <w:szCs w:val="24"/>
        </w:rPr>
        <w:t>К</w:t>
      </w:r>
      <w:r w:rsidR="00224DDA">
        <w:rPr>
          <w:rFonts w:ascii="Times New Roman" w:hAnsi="Times New Roman" w:cs="Times New Roman"/>
          <w:sz w:val="24"/>
          <w:szCs w:val="24"/>
        </w:rPr>
        <w:t>ол-во учащихся 11-х</w:t>
      </w:r>
      <w:r w:rsidRPr="00B60D4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60D49">
        <w:rPr>
          <w:rFonts w:ascii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224DDA">
        <w:rPr>
          <w:rFonts w:ascii="Times New Roman" w:eastAsia="Times New Roman" w:hAnsi="Times New Roman" w:cs="Times New Roman"/>
          <w:sz w:val="24"/>
          <w:szCs w:val="24"/>
        </w:rPr>
        <w:t>266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14:paraId="3158D5A1" w14:textId="3D6AA4A6" w:rsidR="002D1BF2" w:rsidRPr="00B60D49" w:rsidRDefault="00224DDA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Сдавали экзамен в форме Е</w:t>
      </w:r>
      <w:r w:rsidR="002D1BF2">
        <w:rPr>
          <w:rFonts w:ascii="Times New Roman" w:eastAsia="Times New Roman" w:hAnsi="Times New Roman" w:cs="Times New Roman"/>
          <w:sz w:val="24"/>
          <w:szCs w:val="24"/>
        </w:rPr>
        <w:t xml:space="preserve">ГЭ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264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bCs/>
          <w:color w:val="44546A" w:themeColor="text2"/>
          <w:kern w:val="24"/>
          <w:sz w:val="24"/>
          <w:szCs w:val="24"/>
        </w:rPr>
        <w:t>99,2</w:t>
      </w:r>
      <w:r>
        <w:rPr>
          <w:b/>
          <w:bCs/>
          <w:color w:val="44546A" w:themeColor="text2"/>
          <w:kern w:val="24"/>
          <w:sz w:val="40"/>
          <w:szCs w:val="40"/>
        </w:rPr>
        <w:t xml:space="preserve"> 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E72D1A" w14:textId="1C4FB7C0" w:rsidR="006F48C3" w:rsidRPr="00B60D49" w:rsidRDefault="006F48C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sz w:val="24"/>
          <w:szCs w:val="24"/>
        </w:rPr>
        <w:t xml:space="preserve">Количество справившихся -  </w:t>
      </w:r>
      <w:r w:rsidR="00224DDA">
        <w:rPr>
          <w:rFonts w:ascii="Times New Roman" w:eastAsia="Times New Roman" w:hAnsi="Times New Roman" w:cs="Times New Roman"/>
          <w:sz w:val="24"/>
          <w:szCs w:val="24"/>
        </w:rPr>
        <w:t>264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224DDA">
        <w:rPr>
          <w:rFonts w:ascii="Times New Roman" w:eastAsia="Times New Roman" w:hAnsi="Times New Roman" w:cs="Times New Roman"/>
          <w:sz w:val="24"/>
          <w:szCs w:val="24"/>
        </w:rPr>
        <w:t xml:space="preserve"> (100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%)</w:t>
      </w:r>
    </w:p>
    <w:p w14:paraId="55B9FB23" w14:textId="24FEE5D0" w:rsidR="006F48C3" w:rsidRDefault="002D1BF2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не справившихся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224DDA">
        <w:rPr>
          <w:rFonts w:ascii="Times New Roman" w:hAnsi="Times New Roman" w:cs="Times New Roman"/>
          <w:sz w:val="24"/>
          <w:szCs w:val="24"/>
        </w:rPr>
        <w:t>0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224DDA">
        <w:rPr>
          <w:rFonts w:ascii="Times New Roman" w:eastAsia="Times New Roman" w:hAnsi="Times New Roman" w:cs="Times New Roman"/>
          <w:sz w:val="24"/>
          <w:szCs w:val="24"/>
        </w:rPr>
        <w:t xml:space="preserve"> (0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%)</w:t>
      </w:r>
    </w:p>
    <w:p w14:paraId="61C32803" w14:textId="4BA76EBA" w:rsidR="00494C33" w:rsidRDefault="00494C3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учащихся, получивших 100 баллов- 3(14%). Учащиеся МБОУ «СОШ №6», МБОУ «СОШ №7», МБОУ «Лицей №12».</w:t>
      </w:r>
    </w:p>
    <w:p w14:paraId="714FAE95" w14:textId="42DBA805" w:rsidR="00494C33" w:rsidRDefault="00494C3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учащихся, набравших 90 и более баллов -36 (14%)</w:t>
      </w:r>
    </w:p>
    <w:p w14:paraId="7FC9AC11" w14:textId="70F6C510" w:rsidR="00494C33" w:rsidRDefault="00494C3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учащихся, набравших 80 и более баллов- 80 (30%)</w:t>
      </w:r>
    </w:p>
    <w:p w14:paraId="037D20E0" w14:textId="41679ED9" w:rsidR="00494C33" w:rsidRDefault="00494C3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</w:t>
      </w:r>
      <w:r w:rsidR="008321E9">
        <w:rPr>
          <w:rFonts w:ascii="Times New Roman" w:eastAsia="Times New Roman" w:hAnsi="Times New Roman" w:cs="Times New Roman"/>
          <w:sz w:val="24"/>
          <w:szCs w:val="24"/>
        </w:rPr>
        <w:t>ство, учащихся, набравших ниже 4</w:t>
      </w:r>
      <w:r>
        <w:rPr>
          <w:rFonts w:ascii="Times New Roman" w:eastAsia="Times New Roman" w:hAnsi="Times New Roman" w:cs="Times New Roman"/>
          <w:sz w:val="24"/>
          <w:szCs w:val="24"/>
        </w:rPr>
        <w:t>0 баллов –</w:t>
      </w:r>
      <w:r w:rsidR="008321E9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1E9">
        <w:rPr>
          <w:rFonts w:ascii="Times New Roman" w:eastAsia="Times New Roman" w:hAnsi="Times New Roman" w:cs="Times New Roman"/>
          <w:sz w:val="24"/>
          <w:szCs w:val="24"/>
        </w:rPr>
        <w:t>(0,75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14:paraId="45F2DB37" w14:textId="55909496" w:rsidR="00494C33" w:rsidRDefault="00494C33" w:rsidP="001D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Учащиеся МБОУ «Лицей №12» - 34 балла,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Зеленорощинская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bookmarkStart w:id="1" w:name="_GoBack"/>
      <w:bookmarkEnd w:id="1"/>
      <w:r w:rsidR="008321E9">
        <w:rPr>
          <w:rFonts w:ascii="Times New Roman" w:eastAsia="Times New Roman" w:hAnsi="Times New Roman" w:cs="Times New Roman"/>
          <w:sz w:val="24"/>
          <w:szCs w:val="24"/>
        </w:rPr>
        <w:t>-38 баллов.</w:t>
      </w:r>
    </w:p>
    <w:p w14:paraId="5AE44C7F" w14:textId="77777777" w:rsidR="006F48C3" w:rsidRPr="004728FC" w:rsidRDefault="006F48C3" w:rsidP="006F48C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1843"/>
        <w:gridCol w:w="1559"/>
        <w:gridCol w:w="1701"/>
        <w:gridCol w:w="1560"/>
      </w:tblGrid>
      <w:tr w:rsidR="008C4D2A" w:rsidRPr="00B60D49" w14:paraId="021FBB5F" w14:textId="5BB997C0" w:rsidTr="008C4D2A">
        <w:trPr>
          <w:trHeight w:val="631"/>
        </w:trPr>
        <w:tc>
          <w:tcPr>
            <w:tcW w:w="1838" w:type="dxa"/>
          </w:tcPr>
          <w:p w14:paraId="03579BBA" w14:textId="77777777" w:rsidR="008C4D2A" w:rsidRPr="00B60D49" w:rsidRDefault="008C4D2A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126" w:type="dxa"/>
          </w:tcPr>
          <w:p w14:paraId="08869E7E" w14:textId="7D3E9780" w:rsidR="008C4D2A" w:rsidRPr="00B60D49" w:rsidRDefault="008C4D2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1843" w:type="dxa"/>
          </w:tcPr>
          <w:p w14:paraId="77D6C587" w14:textId="28F5681A" w:rsidR="008C4D2A" w:rsidRPr="00B60D49" w:rsidRDefault="008C4D2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</w:tcPr>
          <w:p w14:paraId="6F147BD6" w14:textId="1A753C88" w:rsidR="008C4D2A" w:rsidRDefault="008C4D2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1701" w:type="dxa"/>
          </w:tcPr>
          <w:p w14:paraId="7099AD02" w14:textId="6C3B5EAB" w:rsidR="008C4D2A" w:rsidRDefault="008C4D2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 баллов и выше</w:t>
            </w:r>
          </w:p>
        </w:tc>
        <w:tc>
          <w:tcPr>
            <w:tcW w:w="1560" w:type="dxa"/>
          </w:tcPr>
          <w:p w14:paraId="79FF8E68" w14:textId="64267651" w:rsidR="008C4D2A" w:rsidRDefault="008C4D2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 баллов и выше</w:t>
            </w:r>
          </w:p>
        </w:tc>
      </w:tr>
      <w:tr w:rsidR="008C4D2A" w:rsidRPr="00B60D49" w14:paraId="3E5E09B2" w14:textId="5C071248" w:rsidTr="008C4D2A">
        <w:trPr>
          <w:trHeight w:val="272"/>
        </w:trPr>
        <w:tc>
          <w:tcPr>
            <w:tcW w:w="1838" w:type="dxa"/>
            <w:vAlign w:val="bottom"/>
          </w:tcPr>
          <w:p w14:paraId="192B4C03" w14:textId="3815A24C" w:rsidR="008C4D2A" w:rsidRPr="00B60D49" w:rsidRDefault="008C4D2A" w:rsidP="00224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14:paraId="61D88B84" w14:textId="030C75C7" w:rsidR="008C4D2A" w:rsidRPr="00B60D49" w:rsidRDefault="008C4D2A" w:rsidP="0022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14:paraId="3A67D0EB" w14:textId="10A55163" w:rsidR="008C4D2A" w:rsidRPr="00B60D49" w:rsidRDefault="008C4D2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</w:tcPr>
          <w:p w14:paraId="448FA5F5" w14:textId="73E13B4E" w:rsidR="008C4D2A" w:rsidRDefault="008C4D2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3(1,1%)</w:t>
            </w:r>
          </w:p>
        </w:tc>
        <w:tc>
          <w:tcPr>
            <w:tcW w:w="1701" w:type="dxa"/>
          </w:tcPr>
          <w:p w14:paraId="5684263E" w14:textId="2821DC09" w:rsidR="008C4D2A" w:rsidRDefault="008C4D2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36(14%)</w:t>
            </w:r>
          </w:p>
        </w:tc>
        <w:tc>
          <w:tcPr>
            <w:tcW w:w="1560" w:type="dxa"/>
          </w:tcPr>
          <w:p w14:paraId="16554095" w14:textId="6B7E657E" w:rsidR="008C4D2A" w:rsidRDefault="008C4D2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80(30%)</w:t>
            </w:r>
          </w:p>
        </w:tc>
      </w:tr>
    </w:tbl>
    <w:p w14:paraId="1F0DC24D" w14:textId="77777777" w:rsidR="001D195F" w:rsidRDefault="001D195F" w:rsidP="006F48C3">
      <w:pPr>
        <w:pStyle w:val="Default"/>
        <w:rPr>
          <w:iCs/>
        </w:rPr>
      </w:pPr>
    </w:p>
    <w:p w14:paraId="07C02E9C" w14:textId="72C8DE86" w:rsidR="001D195F" w:rsidRDefault="00224DDA" w:rsidP="006F48C3">
      <w:pPr>
        <w:pStyle w:val="Default"/>
        <w:rPr>
          <w:iCs/>
        </w:rPr>
      </w:pPr>
      <w:r>
        <w:rPr>
          <w:iCs/>
        </w:rPr>
        <w:t>Сдавали в форме ГВЭ -2 чел. (0,8</w:t>
      </w:r>
      <w:r w:rsidR="00252E68">
        <w:rPr>
          <w:iCs/>
        </w:rPr>
        <w:t>%)</w:t>
      </w:r>
    </w:p>
    <w:p w14:paraId="6C627E12" w14:textId="6EC84A04" w:rsidR="00665203" w:rsidRDefault="00224DDA" w:rsidP="006F48C3">
      <w:pPr>
        <w:pStyle w:val="Default"/>
        <w:rPr>
          <w:iCs/>
        </w:rPr>
      </w:pPr>
      <w:r>
        <w:rPr>
          <w:iCs/>
        </w:rPr>
        <w:t xml:space="preserve">Количество справившихся- </w:t>
      </w:r>
      <w:r w:rsidR="00665203">
        <w:rPr>
          <w:iCs/>
        </w:rPr>
        <w:t>2 (100%)</w:t>
      </w:r>
    </w:p>
    <w:p w14:paraId="14CC78E3" w14:textId="77777777" w:rsidR="001D195F" w:rsidRDefault="001D195F" w:rsidP="006F48C3">
      <w:pPr>
        <w:pStyle w:val="Default"/>
        <w:rPr>
          <w:iC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308"/>
        <w:gridCol w:w="1665"/>
        <w:gridCol w:w="1666"/>
        <w:gridCol w:w="1666"/>
        <w:gridCol w:w="1666"/>
        <w:gridCol w:w="1559"/>
      </w:tblGrid>
      <w:tr w:rsidR="00665203" w:rsidRPr="00B60D49" w14:paraId="3FD47CA7" w14:textId="77777777" w:rsidTr="00B21924">
        <w:tc>
          <w:tcPr>
            <w:tcW w:w="1068" w:type="dxa"/>
            <w:vMerge w:val="restart"/>
          </w:tcPr>
          <w:p w14:paraId="11EA12BD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308" w:type="dxa"/>
            <w:vMerge w:val="restart"/>
          </w:tcPr>
          <w:p w14:paraId="5BDDA4F7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6663" w:type="dxa"/>
            <w:gridSpan w:val="4"/>
          </w:tcPr>
          <w:p w14:paraId="610E7C6F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559" w:type="dxa"/>
            <w:vMerge w:val="restart"/>
          </w:tcPr>
          <w:p w14:paraId="03C88CF6" w14:textId="7EA3BCA1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результат (</w:t>
            </w:r>
            <w:r w:rsidR="00665203"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оценка)</w:t>
            </w:r>
          </w:p>
        </w:tc>
      </w:tr>
      <w:tr w:rsidR="00665203" w:rsidRPr="00B60D49" w14:paraId="5335B681" w14:textId="77777777" w:rsidTr="00B21924">
        <w:tc>
          <w:tcPr>
            <w:tcW w:w="1068" w:type="dxa"/>
            <w:vMerge/>
          </w:tcPr>
          <w:p w14:paraId="55BEF0DA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14:paraId="192AC166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84A369B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  <w:p w14:paraId="721D95E6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 %</w:t>
            </w:r>
          </w:p>
        </w:tc>
        <w:tc>
          <w:tcPr>
            <w:tcW w:w="1666" w:type="dxa"/>
          </w:tcPr>
          <w:p w14:paraId="740C7E3B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  <w:p w14:paraId="1E538A02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05E229D9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14:paraId="506C295F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  <w:p w14:paraId="607BFC8C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0F947B4D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14:paraId="4E4AF6CA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  <w:p w14:paraId="2CEA779B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39FB2F14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Merge/>
          </w:tcPr>
          <w:p w14:paraId="7449EDD3" w14:textId="77777777" w:rsidR="00665203" w:rsidRPr="00B60D49" w:rsidRDefault="00665203" w:rsidP="00B2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203" w:rsidRPr="00B60D49" w14:paraId="62565696" w14:textId="77777777" w:rsidTr="00B21924">
        <w:tc>
          <w:tcPr>
            <w:tcW w:w="1068" w:type="dxa"/>
            <w:vMerge w:val="restart"/>
            <w:vAlign w:val="bottom"/>
          </w:tcPr>
          <w:p w14:paraId="4EA760A2" w14:textId="785D6C3C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08" w:type="dxa"/>
            <w:vMerge w:val="restart"/>
            <w:vAlign w:val="bottom"/>
          </w:tcPr>
          <w:p w14:paraId="063304AA" w14:textId="343160C5" w:rsidR="00665203" w:rsidRPr="00B60D49" w:rsidRDefault="00224DDA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  <w:r w:rsidR="00665203"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65" w:type="dxa"/>
            <w:vAlign w:val="bottom"/>
          </w:tcPr>
          <w:p w14:paraId="6E46B11E" w14:textId="74D7B4CF" w:rsidR="00665203" w:rsidRPr="00B60D49" w:rsidRDefault="00224DDA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vAlign w:val="bottom"/>
          </w:tcPr>
          <w:p w14:paraId="2905B10E" w14:textId="7D32F0D5" w:rsidR="00665203" w:rsidRPr="00B60D49" w:rsidRDefault="00224DDA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vAlign w:val="bottom"/>
          </w:tcPr>
          <w:p w14:paraId="5A6621F4" w14:textId="35E3E1C6" w:rsidR="00665203" w:rsidRPr="00B60D49" w:rsidRDefault="00224DDA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  <w:vAlign w:val="bottom"/>
          </w:tcPr>
          <w:p w14:paraId="1B316C81" w14:textId="4AB9C703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14:paraId="21375220" w14:textId="19213F15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 xml:space="preserve">Оценка  - </w:t>
            </w: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24DD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665203" w:rsidRPr="00B60D49" w14:paraId="48AA5154" w14:textId="77777777" w:rsidTr="00B21924">
        <w:tc>
          <w:tcPr>
            <w:tcW w:w="1068" w:type="dxa"/>
            <w:vMerge/>
          </w:tcPr>
          <w:p w14:paraId="2544A4D7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14:paraId="5574989B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vAlign w:val="bottom"/>
          </w:tcPr>
          <w:p w14:paraId="750F5D9A" w14:textId="780866D1" w:rsidR="00665203" w:rsidRPr="00B60D49" w:rsidRDefault="00224DDA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66520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6986E157" w14:textId="4AD2379F" w:rsidR="00665203" w:rsidRPr="00B60D49" w:rsidRDefault="00C758F6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66520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767FC54E" w14:textId="41FE32AE" w:rsidR="00665203" w:rsidRPr="00B60D49" w:rsidRDefault="00224DDA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</w:t>
            </w:r>
            <w:r w:rsidR="0066520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1EC14776" w14:textId="77E6EABB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Merge/>
          </w:tcPr>
          <w:p w14:paraId="77DF32BC" w14:textId="77777777" w:rsidR="00665203" w:rsidRPr="00B60D49" w:rsidRDefault="00665203" w:rsidP="00B2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F8F74" w14:textId="77777777" w:rsidR="00252E68" w:rsidRDefault="00252E68" w:rsidP="006F48C3">
      <w:pPr>
        <w:pStyle w:val="Default"/>
        <w:rPr>
          <w:iCs/>
        </w:rPr>
      </w:pPr>
    </w:p>
    <w:p w14:paraId="578B88BD" w14:textId="77777777" w:rsidR="00252E68" w:rsidRPr="004C4BE4" w:rsidRDefault="00252E68" w:rsidP="006F48C3">
      <w:pPr>
        <w:pStyle w:val="Default"/>
        <w:rPr>
          <w:iCs/>
        </w:rPr>
      </w:pPr>
    </w:p>
    <w:p w14:paraId="2505E440" w14:textId="10F56C79" w:rsidR="001D195F" w:rsidRDefault="001D195F" w:rsidP="001D1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</w:t>
      </w:r>
      <w:r w:rsidRPr="001D19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по заданиям</w:t>
      </w:r>
    </w:p>
    <w:p w14:paraId="729F596E" w14:textId="3F226192" w:rsidR="001D195F" w:rsidRPr="001D195F" w:rsidRDefault="001D195F" w:rsidP="001D1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195F">
        <w:rPr>
          <w:rFonts w:ascii="Times New Roman" w:eastAsia="Times New Roman" w:hAnsi="Times New Roman" w:cs="Times New Roman"/>
          <w:i/>
          <w:sz w:val="24"/>
          <w:szCs w:val="24"/>
        </w:rPr>
        <w:t xml:space="preserve"> 1. Результаты выполнения заданий первой части работы (тест)</w:t>
      </w:r>
    </w:p>
    <w:p w14:paraId="38F59C34" w14:textId="1F65EDF0" w:rsidR="008E62B2" w:rsidRPr="008E62B2" w:rsidRDefault="008E62B2" w:rsidP="008E62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696" w:tblpY="105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370"/>
        <w:gridCol w:w="1552"/>
      </w:tblGrid>
      <w:tr w:rsidR="008E62B2" w:rsidRPr="008C4D2A" w14:paraId="4DEBAFD7" w14:textId="77777777" w:rsidTr="008E62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55AD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9F11" w14:textId="77777777" w:rsidR="008E62B2" w:rsidRPr="008C4D2A" w:rsidRDefault="008E62B2" w:rsidP="008E6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Проверяемые разделы содержания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4B7B" w14:textId="35D0C6B8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345C94B6" w14:textId="77777777" w:rsidR="008E62B2" w:rsidRPr="008C4D2A" w:rsidRDefault="008E62B2" w:rsidP="008E6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справились</w:t>
            </w:r>
          </w:p>
          <w:p w14:paraId="5EC1DA97" w14:textId="77777777" w:rsidR="008E62B2" w:rsidRPr="008C4D2A" w:rsidRDefault="008E62B2" w:rsidP="008E6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E62B2" w:rsidRPr="008C4D2A" w14:paraId="45DB3FAA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B4E7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EE09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Информационная обработка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письменных текстов различных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стилей и жанров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D398" w14:textId="3732E039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44%</w:t>
            </w:r>
          </w:p>
        </w:tc>
      </w:tr>
      <w:tr w:rsidR="008E62B2" w:rsidRPr="008C4D2A" w14:paraId="6D59F29D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479C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DFE5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Средства связи предложений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в тексте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452F" w14:textId="6BD78836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8E62B2" w:rsidRPr="008C4D2A" w14:paraId="73DF0848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695F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3090" w14:textId="77777777" w:rsidR="008E62B2" w:rsidRPr="008C4D2A" w:rsidRDefault="008E62B2" w:rsidP="008E62B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 xml:space="preserve">Лексическое значение слова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CFFD" w14:textId="2AFDBE66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8E62B2" w:rsidRPr="008C4D2A" w14:paraId="35A7DDCB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9729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D40B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5CCD" w14:textId="00AB96D4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78%</w:t>
            </w:r>
          </w:p>
        </w:tc>
      </w:tr>
      <w:tr w:rsidR="008E62B2" w:rsidRPr="008C4D2A" w14:paraId="3B1FFFDE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8CDE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C523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Лексические нормы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(употребление слова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в соответствии с точным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лексическим значением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и требованием лексической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сочетаемости)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BB29" w14:textId="723C55E1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89%</w:t>
            </w:r>
          </w:p>
        </w:tc>
      </w:tr>
      <w:tr w:rsidR="008E62B2" w:rsidRPr="008C4D2A" w14:paraId="3797A07B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B7AC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1B07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Лексические нормы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9157" w14:textId="430F50BE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8E62B2" w:rsidRPr="008C4D2A" w14:paraId="7FE322BB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5B69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A4FD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Морфологические нормы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(образование форм слова)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2937" w14:textId="47BF7146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67%</w:t>
            </w:r>
          </w:p>
        </w:tc>
      </w:tr>
      <w:tr w:rsidR="008E62B2" w:rsidRPr="008C4D2A" w14:paraId="1B199EF3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5499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4462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Синтаксические нормы. Нормы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согласования. Нормы управления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0C10" w14:textId="61ACDE63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89%</w:t>
            </w:r>
          </w:p>
        </w:tc>
      </w:tr>
      <w:tr w:rsidR="008E62B2" w:rsidRPr="008C4D2A" w14:paraId="21E19747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A1A6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412F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корней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86C9" w14:textId="3B86943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78%</w:t>
            </w:r>
          </w:p>
        </w:tc>
      </w:tr>
      <w:tr w:rsidR="008E62B2" w:rsidRPr="008C4D2A" w14:paraId="1A810F8F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327E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F25A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Правописание приставок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33B8" w14:textId="31C1E0B1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9%</w:t>
            </w:r>
          </w:p>
        </w:tc>
      </w:tr>
      <w:tr w:rsidR="008E62B2" w:rsidRPr="008C4D2A" w14:paraId="000BEF0B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A236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D379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Правописание суффиксов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различных частей речи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(кроме -Н-/-НН-)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AB56" w14:textId="5D087A06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8%</w:t>
            </w:r>
          </w:p>
        </w:tc>
      </w:tr>
      <w:tr w:rsidR="008E62B2" w:rsidRPr="008C4D2A" w14:paraId="03AF6FAA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294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80B4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Правописание личных окончаний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глаголов и суффиксов причастий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40F3" w14:textId="5309CE7B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67%</w:t>
            </w:r>
          </w:p>
        </w:tc>
      </w:tr>
      <w:tr w:rsidR="008E62B2" w:rsidRPr="008C4D2A" w14:paraId="12019175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87DF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8247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Правописание НЕ и НИ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B8D5" w14:textId="4E7A5744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78%</w:t>
            </w:r>
          </w:p>
        </w:tc>
      </w:tr>
      <w:tr w:rsidR="008E62B2" w:rsidRPr="008C4D2A" w14:paraId="6C431C8F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F351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6502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Слитное, дефисное, раздельное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написание слов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DDDD" w14:textId="0FAAF2D3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89%</w:t>
            </w:r>
          </w:p>
        </w:tc>
      </w:tr>
      <w:tr w:rsidR="008E62B2" w:rsidRPr="008C4D2A" w14:paraId="0062A1B0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7968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7480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Правописание -Н- и -</w:t>
            </w:r>
            <w:proofErr w:type="spellStart"/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ННв</w:t>
            </w:r>
            <w:proofErr w:type="spellEnd"/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 xml:space="preserve"> различных частях речи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5E04" w14:textId="24F7CACF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67%</w:t>
            </w:r>
          </w:p>
        </w:tc>
      </w:tr>
      <w:tr w:rsidR="008E62B2" w:rsidRPr="008C4D2A" w14:paraId="5BE6C26D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956E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9B85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Знаки препинания в простом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осложнённом предложении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(с однородными членами).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Пунктуация в ССП и простом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предложении с однородными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членами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F72A" w14:textId="2A2DA9BD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56%</w:t>
            </w:r>
          </w:p>
        </w:tc>
      </w:tr>
      <w:tr w:rsidR="008E62B2" w:rsidRPr="008C4D2A" w14:paraId="27525A3D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BAF8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A11A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Знаки препинания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в предложениях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 обособленными членами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(определениями, обстоятельствами,</w:t>
            </w:r>
            <w:r w:rsidRPr="008C4D2A">
              <w:rPr>
                <w:rFonts w:ascii="TimesNewRoman" w:eastAsia="Times New Roman" w:hAnsi="TimesNewRoman" w:cs="Times New Roman"/>
                <w:sz w:val="24"/>
                <w:szCs w:val="24"/>
              </w:rPr>
              <w:br/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приложениями, дополнениями)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103B" w14:textId="0C8E677C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67%</w:t>
            </w:r>
          </w:p>
        </w:tc>
      </w:tr>
      <w:tr w:rsidR="008E62B2" w:rsidRPr="008C4D2A" w14:paraId="4B1CB39A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8F7C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39CE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Знаки препинания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в предложениях со словами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и конструкциями, грамматически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не связанными с членами</w:t>
            </w:r>
            <w:r w:rsidRPr="008C4D2A">
              <w:rPr>
                <w:rFonts w:ascii="Calibri" w:eastAsia="Times New Roman" w:hAnsi="Calibri" w:cs="Times New Roman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3854" w14:textId="20F6AB9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78%</w:t>
            </w:r>
          </w:p>
        </w:tc>
      </w:tr>
      <w:tr w:rsidR="008E62B2" w:rsidRPr="008C4D2A" w14:paraId="10CBA308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F78F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EFE9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Знаки препинания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в сложноподчинённом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предложении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71A5" w14:textId="2F4F56F5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8E62B2" w:rsidRPr="008C4D2A" w14:paraId="481F26EB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2672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DAA1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Знаки препинания в сложном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предложении с разными видами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связи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05AB" w14:textId="0231B824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56%</w:t>
            </w:r>
          </w:p>
        </w:tc>
      </w:tr>
      <w:tr w:rsidR="008E62B2" w:rsidRPr="008C4D2A" w14:paraId="0E94D30D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EF3E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109E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30E0" w14:textId="241E7EAC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78%</w:t>
            </w:r>
          </w:p>
        </w:tc>
      </w:tr>
      <w:tr w:rsidR="008E62B2" w:rsidRPr="008C4D2A" w14:paraId="43F2B461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4CBF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2FF9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Текст как речевое произведение.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Смысловая и композиционная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целостность текста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5593" w14:textId="537A13CA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78%</w:t>
            </w:r>
          </w:p>
        </w:tc>
      </w:tr>
      <w:tr w:rsidR="008E62B2" w:rsidRPr="008C4D2A" w14:paraId="3230320D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CE1F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4FC8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Функционально-смысловые типы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814C" w14:textId="0CAABB55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56%</w:t>
            </w:r>
          </w:p>
        </w:tc>
      </w:tr>
      <w:tr w:rsidR="008E62B2" w:rsidRPr="008C4D2A" w14:paraId="72A58D0A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FCF6DC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4377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Лексическое значение слова.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Синонимы. Антонимы. Омонимы.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Фразеологические обороты.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Группы слов по происхождению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и употреблению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1BA7" w14:textId="6D2256CB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89%</w:t>
            </w:r>
          </w:p>
        </w:tc>
      </w:tr>
      <w:tr w:rsidR="008E62B2" w:rsidRPr="008C4D2A" w14:paraId="082A4E6C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209B64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2552" w14:textId="77777777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Средства связи предложений</w:t>
            </w:r>
            <w:r w:rsidRPr="008C4D2A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в тексте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7408" w14:textId="5FA0ECB4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78%</w:t>
            </w:r>
          </w:p>
        </w:tc>
      </w:tr>
      <w:tr w:rsidR="008E62B2" w:rsidRPr="008C4D2A" w14:paraId="59144800" w14:textId="77777777" w:rsidTr="008E62B2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0F44D9" w14:textId="77777777" w:rsidR="008E62B2" w:rsidRPr="008C4D2A" w:rsidRDefault="008E62B2" w:rsidP="008E62B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1AD7" w14:textId="77777777" w:rsidR="008E62B2" w:rsidRPr="008C4D2A" w:rsidRDefault="008E62B2" w:rsidP="008E62B2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Речь. Языковые средства</w:t>
            </w:r>
            <w:r w:rsidRPr="008C4D2A">
              <w:rPr>
                <w:rFonts w:ascii="TimesNewRoman" w:eastAsia="Times New Roman" w:hAnsi="TimesNewRoman" w:cs="Times New Roman"/>
                <w:sz w:val="24"/>
                <w:szCs w:val="24"/>
              </w:rPr>
              <w:t xml:space="preserve">  </w:t>
            </w:r>
            <w:r w:rsidRPr="008C4D2A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выразительности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740F" w14:textId="6CA8AAAF" w:rsidR="008E62B2" w:rsidRPr="008C4D2A" w:rsidRDefault="008E62B2" w:rsidP="008E6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4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</w:tbl>
    <w:p w14:paraId="211329B8" w14:textId="70CB0E6F" w:rsidR="008C4D2A" w:rsidRPr="008C4D2A" w:rsidRDefault="008C4D2A" w:rsidP="008C4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2D4CF7" w14:textId="77777777" w:rsidR="008C4D2A" w:rsidRPr="008C4D2A" w:rsidRDefault="008C4D2A" w:rsidP="008C4D2A">
      <w:pPr>
        <w:shd w:val="clear" w:color="auto" w:fill="FFFFFF"/>
        <w:spacing w:after="0" w:line="240" w:lineRule="auto"/>
        <w:ind w:left="851" w:right="9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bookmarkEnd w:id="0"/>
    <w:p w14:paraId="0CDF04C8" w14:textId="0AC70F89" w:rsidR="00074BA4" w:rsidRPr="00074BA4" w:rsidRDefault="00074BA4" w:rsidP="00074BA4">
      <w:pPr>
        <w:spacing w:after="0" w:line="240" w:lineRule="auto"/>
        <w:ind w:right="40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4BA4">
        <w:rPr>
          <w:rFonts w:ascii="Times New Roman" w:eastAsia="Times New Roman" w:hAnsi="Times New Roman" w:cs="Times New Roman"/>
          <w:i/>
          <w:sz w:val="24"/>
          <w:szCs w:val="24"/>
        </w:rPr>
        <w:t>2. Результаты выполнени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я второй </w:t>
      </w:r>
      <w:r w:rsidRPr="00074BA4">
        <w:rPr>
          <w:rFonts w:ascii="Times New Roman" w:eastAsia="Times New Roman" w:hAnsi="Times New Roman" w:cs="Times New Roman"/>
          <w:i/>
          <w:sz w:val="24"/>
          <w:szCs w:val="24"/>
        </w:rPr>
        <w:t>части работы (сочинение-рассуждение)</w:t>
      </w:r>
    </w:p>
    <w:p w14:paraId="62C7151E" w14:textId="77777777" w:rsidR="00074BA4" w:rsidRPr="00074BA4" w:rsidRDefault="00074BA4" w:rsidP="0007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363"/>
        <w:gridCol w:w="1560"/>
      </w:tblGrid>
      <w:tr w:rsidR="00074BA4" w:rsidRPr="00074BA4" w14:paraId="56AD9DF2" w14:textId="77777777" w:rsidTr="00074BA4">
        <w:trPr>
          <w:trHeight w:val="9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2D63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0B0D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оценивания сочинения – рассуждения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D4A1" w14:textId="77777777" w:rsidR="00074BA4" w:rsidRPr="00074BA4" w:rsidRDefault="00074BA4" w:rsidP="000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Чел., % </w:t>
            </w:r>
          </w:p>
          <w:p w14:paraId="210BF557" w14:textId="77777777" w:rsidR="00074BA4" w:rsidRPr="00074BA4" w:rsidRDefault="00074BA4" w:rsidP="000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справились</w:t>
            </w:r>
          </w:p>
          <w:p w14:paraId="62CFBDB4" w14:textId="77777777" w:rsidR="00074BA4" w:rsidRPr="00074BA4" w:rsidRDefault="00074BA4" w:rsidP="000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4BA4" w:rsidRPr="00074BA4" w14:paraId="048D0BEB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3AE8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C900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Формулировка проблем исходного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BC00" w14:textId="311FACDD" w:rsidR="00074BA4" w:rsidRPr="00074BA4" w:rsidRDefault="00CB27B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00%</w:t>
            </w:r>
          </w:p>
        </w:tc>
      </w:tr>
      <w:tr w:rsidR="00074BA4" w:rsidRPr="00074BA4" w14:paraId="7AC69E8D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E786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DF84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Комментарий к сформулированной проблеме исходного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8AA5" w14:textId="1BC4B788" w:rsidR="00074BA4" w:rsidRPr="00074BA4" w:rsidRDefault="00CB27BA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074BA4"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00%</w:t>
            </w:r>
          </w:p>
        </w:tc>
      </w:tr>
      <w:tr w:rsidR="00074BA4" w:rsidRPr="00074BA4" w14:paraId="47281C1E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7EEB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DA0E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Отражение позиции автора исходного текста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3F60" w14:textId="3DF46D43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074BA4" w:rsidRPr="00074BA4" w14:paraId="19107264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875C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B3CE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Аргументация экзаменуемым собственного мнения по    проблеме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C871" w14:textId="5ECD13BA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78%</w:t>
            </w:r>
          </w:p>
        </w:tc>
      </w:tr>
      <w:tr w:rsidR="00074BA4" w:rsidRPr="00074BA4" w14:paraId="273D0838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29EA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C9B3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Смысловая цельность, речевая связность и  последовательность изложения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D41C" w14:textId="72E4D5D9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074BA4" w:rsidRPr="00074BA4" w14:paraId="532AF7B7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2236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5199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Точность и выразительность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4EA5" w14:textId="0F85202A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074BA4" w:rsidRPr="00074BA4" w14:paraId="78491D9C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1746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B292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238" w14:textId="5309C4E6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074BA4" w:rsidRPr="00074BA4" w14:paraId="14E23BB3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DFD6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D973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0045" w14:textId="5B7C2F70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074BA4" w:rsidRPr="00074BA4" w14:paraId="3A24B93D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F355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CB49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языковых норм (грамматические ошибки)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8D54" w14:textId="7932F7CD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074BA4" w:rsidRPr="00074BA4" w14:paraId="39C4D96C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3E64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4505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7742" w14:textId="19A6A024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074BA4" w:rsidRPr="00074BA4" w14:paraId="402336F8" w14:textId="77777777" w:rsidTr="00074B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E8CA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5E14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этических норм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1729" w14:textId="4CEEFB29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100%</w:t>
            </w:r>
          </w:p>
        </w:tc>
      </w:tr>
      <w:tr w:rsidR="00074BA4" w:rsidRPr="00074BA4" w14:paraId="6844D9F7" w14:textId="77777777" w:rsidTr="00074BA4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8EFA" w14:textId="77777777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sz w:val="24"/>
                <w:szCs w:val="24"/>
              </w:rPr>
              <w:t>К12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E038" w14:textId="77777777" w:rsidR="00074BA4" w:rsidRPr="00074BA4" w:rsidRDefault="00074BA4" w:rsidP="00074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Соблюдение </w:t>
            </w:r>
            <w:proofErr w:type="spellStart"/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фактологической</w:t>
            </w:r>
            <w:proofErr w:type="spellEnd"/>
            <w:r w:rsidRPr="0007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точности в фоновом  материале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E31" w14:textId="44759FD9" w:rsidR="00074BA4" w:rsidRPr="00074BA4" w:rsidRDefault="00074BA4" w:rsidP="0007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7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89%</w:t>
            </w:r>
          </w:p>
        </w:tc>
      </w:tr>
    </w:tbl>
    <w:p w14:paraId="2479D8A8" w14:textId="77777777" w:rsidR="00074BA4" w:rsidRPr="00074BA4" w:rsidRDefault="00074BA4" w:rsidP="00074BA4">
      <w:pPr>
        <w:shd w:val="clear" w:color="auto" w:fill="FFFFFF"/>
        <w:spacing w:after="0" w:line="240" w:lineRule="auto"/>
        <w:ind w:left="851" w:right="9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71797547" w14:textId="77777777" w:rsidR="00074BA4" w:rsidRPr="00074BA4" w:rsidRDefault="00074BA4" w:rsidP="00074BA4">
      <w:pPr>
        <w:shd w:val="clear" w:color="auto" w:fill="FFFFFF"/>
        <w:spacing w:after="0" w:line="240" w:lineRule="auto"/>
        <w:ind w:left="851" w:right="9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074B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Анализ второй части ЕГЭ (сочинения): </w:t>
      </w:r>
    </w:p>
    <w:p w14:paraId="5B95133C" w14:textId="30F828A0" w:rsidR="00074BA4" w:rsidRPr="00074BA4" w:rsidRDefault="00074BA4" w:rsidP="00074BA4">
      <w:pPr>
        <w:shd w:val="clear" w:color="auto" w:fill="FFFFFF"/>
        <w:spacing w:before="100" w:beforeAutospacing="1" w:after="100" w:afterAutospacing="1" w:line="240" w:lineRule="auto"/>
        <w:ind w:right="9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en-US"/>
        </w:rPr>
        <w:t xml:space="preserve">       </w:t>
      </w:r>
      <w:r w:rsidRPr="00074B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Результаты пошагового анализа второй части экзаменационной работы  позволили сделать вывод о подготовке учащихся к выполнению задания с развернутым ответом, о </w:t>
      </w:r>
      <w:proofErr w:type="spellStart"/>
      <w:r w:rsidRPr="00074B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сформированности</w:t>
      </w:r>
      <w:proofErr w:type="spellEnd"/>
      <w:r w:rsidRPr="00074B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коммуникативных умений  у  учащихся.</w:t>
      </w:r>
      <w:r w:rsidRPr="00074B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      Приведенные данные К1 – К2  - К3 свидетельствуют о том, что  все учащиеся понимают суть требования - сформулировать проблему, исследуемую в исходном тексте, верно находят и  формулируют, комментируют  проблему текста; правильно определяют позицию автора текста. Анализ сочинений</w:t>
      </w:r>
      <w:r w:rsidR="00CB27BA">
        <w:rPr>
          <w:rFonts w:ascii="Times New Roman" w:eastAsia="Times New Roman" w:hAnsi="Times New Roman" w:cs="Times New Roman"/>
          <w:sz w:val="24"/>
          <w:szCs w:val="24"/>
        </w:rPr>
        <w:t xml:space="preserve"> по критерию К4 показал, что некоторые учащие</w:t>
      </w:r>
      <w:r w:rsidR="00121C25">
        <w:rPr>
          <w:rFonts w:ascii="Times New Roman" w:eastAsia="Times New Roman" w:hAnsi="Times New Roman" w:cs="Times New Roman"/>
          <w:sz w:val="24"/>
          <w:szCs w:val="24"/>
        </w:rPr>
        <w:t xml:space="preserve">ся не смогли </w:t>
      </w:r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аргументировать свое мнение по проблеме. Анализ результатов К7-К9 продемонстрировал </w:t>
      </w:r>
      <w:proofErr w:type="spellStart"/>
      <w:r w:rsidRPr="00074BA4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 орфографической, однако показал недостаточную </w:t>
      </w:r>
      <w:proofErr w:type="spellStart"/>
      <w:r w:rsidRPr="00074BA4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 знаний пунктуационных и грамматических норм. Есть нарушения речевых норм и </w:t>
      </w:r>
      <w:proofErr w:type="spellStart"/>
      <w:r w:rsidRPr="00074BA4">
        <w:rPr>
          <w:rFonts w:ascii="Times New Roman" w:eastAsia="Times New Roman" w:hAnsi="Times New Roman" w:cs="Times New Roman"/>
          <w:sz w:val="24"/>
          <w:szCs w:val="24"/>
        </w:rPr>
        <w:t>фактологической</w:t>
      </w:r>
      <w:proofErr w:type="spellEnd"/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 точности в фоновом материал</w:t>
      </w:r>
      <w:r w:rsidR="00CB27BA">
        <w:rPr>
          <w:rFonts w:ascii="Times New Roman" w:eastAsia="Times New Roman" w:hAnsi="Times New Roman" w:cs="Times New Roman"/>
          <w:sz w:val="24"/>
          <w:szCs w:val="24"/>
        </w:rPr>
        <w:t>е.  Хорошо</w:t>
      </w:r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 справились </w:t>
      </w:r>
      <w:r w:rsidR="00CB27BA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Pr="00074BA4">
        <w:rPr>
          <w:rFonts w:ascii="Times New Roman" w:eastAsia="Times New Roman" w:hAnsi="Times New Roman" w:cs="Times New Roman"/>
          <w:sz w:val="24"/>
          <w:szCs w:val="24"/>
        </w:rPr>
        <w:t>с требованиями точности и вы</w:t>
      </w:r>
      <w:r w:rsidR="00CB27BA">
        <w:rPr>
          <w:rFonts w:ascii="Times New Roman" w:eastAsia="Times New Roman" w:hAnsi="Times New Roman" w:cs="Times New Roman"/>
          <w:sz w:val="24"/>
          <w:szCs w:val="24"/>
        </w:rPr>
        <w:t xml:space="preserve">разительности речи.  Этические </w:t>
      </w:r>
      <w:r w:rsidRPr="00074BA4">
        <w:rPr>
          <w:rFonts w:ascii="Times New Roman" w:eastAsia="Times New Roman" w:hAnsi="Times New Roman" w:cs="Times New Roman"/>
          <w:sz w:val="24"/>
          <w:szCs w:val="24"/>
        </w:rPr>
        <w:t>ошибки в работах учащихся отсутствуют.</w:t>
      </w:r>
    </w:p>
    <w:p w14:paraId="520B654C" w14:textId="1BA3A223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14:paraId="3FC8179E" w14:textId="444BFDBC" w:rsidR="00121C25" w:rsidRDefault="00074BA4" w:rsidP="00121C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</w:t>
      </w:r>
      <w:r w:rsidR="00CB27BA">
        <w:rPr>
          <w:rFonts w:ascii="Times New Roman" w:eastAsia="Times New Roman" w:hAnsi="Times New Roman" w:cs="Times New Roman"/>
          <w:sz w:val="24"/>
          <w:szCs w:val="24"/>
        </w:rPr>
        <w:t xml:space="preserve">ГИА в формате </w:t>
      </w:r>
      <w:r w:rsidRPr="00074BA4">
        <w:rPr>
          <w:rFonts w:ascii="Times New Roman" w:eastAsia="Times New Roman" w:hAnsi="Times New Roman" w:cs="Times New Roman"/>
          <w:sz w:val="24"/>
          <w:szCs w:val="24"/>
        </w:rPr>
        <w:t>ЕГЭ</w:t>
      </w:r>
      <w:r w:rsidR="00CB27BA">
        <w:rPr>
          <w:rFonts w:ascii="Times New Roman" w:eastAsia="Times New Roman" w:hAnsi="Times New Roman" w:cs="Times New Roman"/>
          <w:sz w:val="24"/>
          <w:szCs w:val="24"/>
        </w:rPr>
        <w:t>, ГВЭ</w:t>
      </w:r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 2022 года позволяет говорить о достаточном в целом уровне подготовки выпускников по русскому языку.</w:t>
      </w:r>
    </w:p>
    <w:p w14:paraId="3251E001" w14:textId="624D63D6" w:rsidR="00494C33" w:rsidRDefault="00494C33" w:rsidP="00121C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Рекомендации администрации МБОУ «Лицей №12»,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Зеленорощинская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СОШ»:</w:t>
      </w:r>
    </w:p>
    <w:p w14:paraId="317478D2" w14:textId="20393028" w:rsidR="00494C33" w:rsidRPr="00923E22" w:rsidRDefault="00494C33" w:rsidP="00494C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23E22">
        <w:rPr>
          <w:rFonts w:ascii="Times New Roman" w:hAnsi="Times New Roman" w:cs="Times New Roman"/>
          <w:sz w:val="24"/>
          <w:szCs w:val="24"/>
        </w:rPr>
        <w:t xml:space="preserve">более глубже изучать причины </w:t>
      </w:r>
      <w:r>
        <w:rPr>
          <w:rFonts w:ascii="Times New Roman" w:hAnsi="Times New Roman" w:cs="Times New Roman"/>
          <w:sz w:val="24"/>
          <w:szCs w:val="24"/>
        </w:rPr>
        <w:t>низких баллов по русскому языку</w:t>
      </w:r>
      <w:r w:rsidRPr="00923E22">
        <w:rPr>
          <w:rFonts w:ascii="Times New Roman" w:hAnsi="Times New Roman" w:cs="Times New Roman"/>
          <w:sz w:val="24"/>
          <w:szCs w:val="24"/>
        </w:rPr>
        <w:t xml:space="preserve"> и принимать управленческие решения;</w:t>
      </w:r>
    </w:p>
    <w:p w14:paraId="5C4BEA0D" w14:textId="4D10CFA6" w:rsidR="00494C33" w:rsidRPr="00923E22" w:rsidRDefault="00494C33" w:rsidP="00494C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E22">
        <w:rPr>
          <w:rFonts w:ascii="Times New Roman" w:hAnsi="Times New Roman" w:cs="Times New Roman"/>
          <w:sz w:val="24"/>
          <w:szCs w:val="24"/>
        </w:rPr>
        <w:t>-выявлять результаты применения учителями современных форм работ</w:t>
      </w:r>
      <w:r w:rsidR="008321E9">
        <w:rPr>
          <w:rFonts w:ascii="Times New Roman" w:hAnsi="Times New Roman" w:cs="Times New Roman"/>
          <w:sz w:val="24"/>
          <w:szCs w:val="24"/>
        </w:rPr>
        <w:t>ы при подготовке учащихся к ГИА.</w:t>
      </w:r>
    </w:p>
    <w:p w14:paraId="2B593FE2" w14:textId="18FAF204" w:rsidR="00074BA4" w:rsidRPr="00121C25" w:rsidRDefault="00074BA4" w:rsidP="00121C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Рекомендации</w:t>
      </w:r>
      <w:r w:rsidR="00121C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учителям русского языка на 2022-2023 учебный год</w:t>
      </w:r>
      <w:r w:rsidRPr="00074BA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F48404" w14:textId="77777777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>- совершенствовать умения и навыки учащихся в области языкового анализа;</w:t>
      </w:r>
    </w:p>
    <w:p w14:paraId="547948CC" w14:textId="77777777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>- организовать систематическое повторение пройденных разделов языкознания;</w:t>
      </w:r>
    </w:p>
    <w:p w14:paraId="4BEA8E8E" w14:textId="77777777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>- на уроках больше внимания уделять анализу текстов различных стилей и типов речи;</w:t>
      </w:r>
    </w:p>
    <w:p w14:paraId="006BAC44" w14:textId="77777777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>- развивать монологическую речь учащихся как системообразующий фактор речевой культуры;</w:t>
      </w:r>
    </w:p>
    <w:p w14:paraId="3DBC558A" w14:textId="77777777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-отрабатывать навыки рационального чтения учебных, научно-популярных, публицистических текстов, формировать на этой основе </w:t>
      </w:r>
      <w:proofErr w:type="spellStart"/>
      <w:r w:rsidRPr="00074BA4">
        <w:rPr>
          <w:rFonts w:ascii="Times New Roman" w:eastAsia="Times New Roman" w:hAnsi="Times New Roman" w:cs="Times New Roman"/>
          <w:sz w:val="24"/>
          <w:szCs w:val="24"/>
        </w:rPr>
        <w:t>общеучебные</w:t>
      </w:r>
      <w:proofErr w:type="spellEnd"/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 умения работы с книгой.</w:t>
      </w:r>
    </w:p>
    <w:p w14:paraId="7D2A68BF" w14:textId="77777777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>- использовать систему тестового контроля;</w:t>
      </w:r>
    </w:p>
    <w:p w14:paraId="5F0155FB" w14:textId="77777777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>-особое внимание обратить на повышение уровня практической грамотности учащихся по пунктуации, орфографии;</w:t>
      </w:r>
    </w:p>
    <w:p w14:paraId="514C5BEB" w14:textId="77777777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>- чаще обращаться к работе над сочинением;</w:t>
      </w:r>
    </w:p>
    <w:p w14:paraId="796F2920" w14:textId="08AE2098" w:rsidR="00074BA4" w:rsidRPr="00074BA4" w:rsidRDefault="00074BA4" w:rsidP="0012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>- продолжить подготовку учащихся к сочинению-рассуждению. Особое внимание уделять формированию умений комментировать проблему текста, аргументировать свои мысли, используя прочитанный текст.</w:t>
      </w:r>
    </w:p>
    <w:p w14:paraId="388999E6" w14:textId="77777777" w:rsidR="00074BA4" w:rsidRPr="00074BA4" w:rsidRDefault="00074BA4" w:rsidP="00121C25">
      <w:pPr>
        <w:shd w:val="clear" w:color="auto" w:fill="FFFFFF"/>
        <w:spacing w:after="0" w:line="240" w:lineRule="auto"/>
        <w:ind w:right="9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238134A8" w14:textId="77777777" w:rsidR="00074BA4" w:rsidRPr="00074BA4" w:rsidRDefault="00074BA4" w:rsidP="00121C25">
      <w:pPr>
        <w:spacing w:after="0"/>
        <w:rPr>
          <w:rFonts w:ascii="Calibri" w:eastAsia="Times New Roman" w:hAnsi="Calibri" w:cs="Times New Roman"/>
        </w:rPr>
      </w:pPr>
    </w:p>
    <w:p w14:paraId="2ECDDB96" w14:textId="77777777" w:rsidR="00074BA4" w:rsidRPr="00074BA4" w:rsidRDefault="00074BA4" w:rsidP="00121C25">
      <w:pPr>
        <w:rPr>
          <w:rFonts w:ascii="Calibri" w:eastAsia="Times New Roman" w:hAnsi="Calibri" w:cs="Times New Roman"/>
        </w:rPr>
      </w:pPr>
    </w:p>
    <w:p w14:paraId="2A6DD911" w14:textId="77777777" w:rsidR="00074BA4" w:rsidRPr="00074BA4" w:rsidRDefault="00074BA4" w:rsidP="00121C25">
      <w:pPr>
        <w:rPr>
          <w:rFonts w:ascii="Calibri" w:eastAsia="Times New Roman" w:hAnsi="Calibri" w:cs="Times New Roman"/>
        </w:rPr>
      </w:pPr>
    </w:p>
    <w:p w14:paraId="6114B892" w14:textId="77777777" w:rsidR="008C4D2A" w:rsidRPr="00B60D49" w:rsidRDefault="008C4D2A" w:rsidP="00121C25">
      <w:pPr>
        <w:pStyle w:val="Default"/>
      </w:pPr>
    </w:p>
    <w:sectPr w:rsidR="008C4D2A" w:rsidRPr="00B60D49" w:rsidSect="00356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F62"/>
    <w:multiLevelType w:val="hybridMultilevel"/>
    <w:tmpl w:val="9614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B3B31"/>
    <w:multiLevelType w:val="hybridMultilevel"/>
    <w:tmpl w:val="0B3C3E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02EB2"/>
    <w:multiLevelType w:val="hybridMultilevel"/>
    <w:tmpl w:val="4ECAF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F0D37"/>
    <w:multiLevelType w:val="hybridMultilevel"/>
    <w:tmpl w:val="7AB873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5C"/>
    <w:rsid w:val="0003727D"/>
    <w:rsid w:val="00074BA4"/>
    <w:rsid w:val="000F5572"/>
    <w:rsid w:val="00107681"/>
    <w:rsid w:val="00121C25"/>
    <w:rsid w:val="001D195F"/>
    <w:rsid w:val="00221D25"/>
    <w:rsid w:val="00224DDA"/>
    <w:rsid w:val="00241ED8"/>
    <w:rsid w:val="00252E68"/>
    <w:rsid w:val="002D1BF2"/>
    <w:rsid w:val="00304B8B"/>
    <w:rsid w:val="00323C3E"/>
    <w:rsid w:val="00396B94"/>
    <w:rsid w:val="00494C33"/>
    <w:rsid w:val="004A3547"/>
    <w:rsid w:val="004E45B5"/>
    <w:rsid w:val="00625F5C"/>
    <w:rsid w:val="0066070D"/>
    <w:rsid w:val="00665203"/>
    <w:rsid w:val="0068005B"/>
    <w:rsid w:val="006F1E55"/>
    <w:rsid w:val="006F48C3"/>
    <w:rsid w:val="00735415"/>
    <w:rsid w:val="00785CB6"/>
    <w:rsid w:val="008321E9"/>
    <w:rsid w:val="008402A7"/>
    <w:rsid w:val="008A7458"/>
    <w:rsid w:val="008C4D2A"/>
    <w:rsid w:val="008E62B2"/>
    <w:rsid w:val="009C0F25"/>
    <w:rsid w:val="00A10800"/>
    <w:rsid w:val="00A375AC"/>
    <w:rsid w:val="00A526ED"/>
    <w:rsid w:val="00AC560C"/>
    <w:rsid w:val="00B022F2"/>
    <w:rsid w:val="00B84225"/>
    <w:rsid w:val="00B94EAA"/>
    <w:rsid w:val="00C611BC"/>
    <w:rsid w:val="00C758F6"/>
    <w:rsid w:val="00C847ED"/>
    <w:rsid w:val="00CB27BA"/>
    <w:rsid w:val="00DA2D13"/>
    <w:rsid w:val="00D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0FD4"/>
  <w15:chartTrackingRefBased/>
  <w15:docId w15:val="{7B7C0029-2BA2-4195-976A-F2CB35E2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8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4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8">
    <w:name w:val="Font Style28"/>
    <w:basedOn w:val="a0"/>
    <w:rsid w:val="006F48C3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6F48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F48C3"/>
    <w:pPr>
      <w:ind w:left="720"/>
      <w:contextualSpacing/>
    </w:pPr>
  </w:style>
  <w:style w:type="paragraph" w:styleId="a5">
    <w:name w:val="Normal (Web)"/>
    <w:basedOn w:val="a"/>
    <w:uiPriority w:val="99"/>
    <w:rsid w:val="006F48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new-pc</cp:lastModifiedBy>
  <cp:revision>41</cp:revision>
  <dcterms:created xsi:type="dcterms:W3CDTF">2022-06-22T17:24:00Z</dcterms:created>
  <dcterms:modified xsi:type="dcterms:W3CDTF">2022-08-01T05:31:00Z</dcterms:modified>
</cp:coreProperties>
</file>